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石家庄市新华区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召开2024年春季校园食品安全工作会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为扎实做好2024年春季校园食品安全工作，不断提升校园食品安全水平，确保广大师生身体健康和饮食安全，</w:t>
      </w:r>
      <w:r>
        <w:rPr>
          <w:rFonts w:hint="eastAsia" w:ascii="仿宋" w:hAnsi="仿宋" w:eastAsia="仿宋" w:cs="仿宋"/>
          <w:sz w:val="32"/>
          <w:szCs w:val="32"/>
        </w:rPr>
        <w:t>3月1日下午，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</w:t>
      </w:r>
      <w:r>
        <w:rPr>
          <w:rFonts w:hint="eastAsia" w:ascii="仿宋" w:hAnsi="仿宋" w:eastAsia="仿宋" w:cs="仿宋"/>
          <w:sz w:val="32"/>
          <w:szCs w:val="32"/>
        </w:rPr>
        <w:t>新华区市场监督管理局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联合新华区教育局</w:t>
      </w:r>
      <w:r>
        <w:rPr>
          <w:rFonts w:hint="eastAsia" w:ascii="仿宋" w:hAnsi="仿宋" w:eastAsia="仿宋" w:cs="仿宋"/>
          <w:sz w:val="32"/>
          <w:szCs w:val="32"/>
        </w:rPr>
        <w:t>召开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2024年春节校园食品安全工作会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辖区集中用餐单位、学校(托幼机构)、集中配送单位食品安全总监、食品安全员及新华区市场监督管理局相关股室所主要负责人参加了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会议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会议对全区</w:t>
      </w:r>
      <w:r>
        <w:rPr>
          <w:rFonts w:hint="eastAsia" w:ascii="仿宋" w:hAnsi="仿宋" w:eastAsia="仿宋" w:cs="仿宋"/>
          <w:sz w:val="32"/>
          <w:szCs w:val="32"/>
        </w:rPr>
        <w:t>集中用餐单位食品安全工作、新华区2024年春季开学食品安全及校园食品安全专项整治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进行了部署。</w:t>
      </w:r>
      <w:r>
        <w:rPr>
          <w:rFonts w:hint="eastAsia" w:ascii="仿宋" w:hAnsi="仿宋" w:eastAsia="仿宋" w:cs="仿宋"/>
          <w:sz w:val="32"/>
          <w:szCs w:val="32"/>
        </w:rPr>
        <w:t>邀请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</w:t>
      </w:r>
      <w:r>
        <w:rPr>
          <w:rFonts w:hint="eastAsia" w:ascii="仿宋" w:hAnsi="仿宋" w:eastAsia="仿宋" w:cs="仿宋"/>
          <w:sz w:val="32"/>
          <w:szCs w:val="32"/>
        </w:rPr>
        <w:t>市市场监督管理局正主任医师闫云龙专家进行授课，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</w:t>
      </w:r>
      <w:r>
        <w:rPr>
          <w:rFonts w:hint="eastAsia" w:ascii="仿宋" w:hAnsi="仿宋" w:eastAsia="仿宋" w:cs="仿宋"/>
          <w:sz w:val="32"/>
          <w:szCs w:val="32"/>
        </w:rPr>
        <w:t>2024年学校创建食品安全标准化食堂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进行了专题</w:t>
      </w:r>
      <w:r>
        <w:rPr>
          <w:rFonts w:hint="eastAsia" w:ascii="仿宋" w:hAnsi="仿宋" w:eastAsia="仿宋" w:cs="仿宋"/>
          <w:sz w:val="32"/>
          <w:szCs w:val="32"/>
        </w:rPr>
        <w:t>培训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。会议指出，各单位要</w:t>
      </w:r>
      <w:r>
        <w:rPr>
          <w:rFonts w:hint="eastAsia" w:ascii="仿宋" w:hAnsi="仿宋" w:eastAsia="仿宋" w:cs="仿宋"/>
          <w:sz w:val="32"/>
          <w:szCs w:val="32"/>
        </w:rPr>
        <w:t>各司其职、各尽其责履行好主体责任及监管责任，确保集中用餐单位人员及校园师生食品安全。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会后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新华区市场监督管理局组织集中用餐单位食品安全总监、食品安全员进行了食品安全知识考试。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0ZmY4M2M5M2U0NGJhNjA4NTEwYjhjOGYyYzJiOTkifQ=="/>
  </w:docVars>
  <w:rsids>
    <w:rsidRoot w:val="192A3179"/>
    <w:rsid w:val="0C0369A6"/>
    <w:rsid w:val="192A3179"/>
    <w:rsid w:val="19EA650F"/>
    <w:rsid w:val="1B980BF3"/>
    <w:rsid w:val="2F2B1BEC"/>
    <w:rsid w:val="4B9E1D71"/>
    <w:rsid w:val="5F100333"/>
    <w:rsid w:val="6BA02A3F"/>
    <w:rsid w:val="6C6F3223"/>
    <w:rsid w:val="703025E3"/>
    <w:rsid w:val="7D5C6D0C"/>
    <w:rsid w:val="7E97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2024-03-03T00:31:00Z</dcterms:created>
  <dc:creator>一帆风顺</dc:creator>
  <cp:lastModifiedBy>一帆风顺</cp:lastModifiedBy>
  <dcterms:modified xsi:type="dcterms:W3CDTF">2024-03-03T01:10:59Z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935FAAEBE75B41D3BEC95AF09C42D161_11</vt:lpwstr>
  </property>
</Properties>
</file>