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DB74A3">
      <w:pPr>
        <w:ind w:firstLine="640" w:firstLineChars="200"/>
        <w:rPr>
          <w:rFonts w:hint="eastAsia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按照有关要求，现将抽检发现的3批次不合格食用农产品风险控制和处置情况通告如下：</w:t>
      </w:r>
    </w:p>
    <w:p w14:paraId="6263260B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生姜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0DC6701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77075DB4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生姜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新华区宏端超市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20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噻虫胺</w:t>
      </w:r>
      <w:r>
        <w:rPr>
          <w:rFonts w:hint="eastAsia"/>
          <w:sz w:val="32"/>
          <w:szCs w:val="32"/>
        </w:rPr>
        <w:t>。</w:t>
      </w:r>
    </w:p>
    <w:p w14:paraId="5CB727E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75DCB054">
      <w:pPr>
        <w:numPr>
          <w:ilvl w:val="0"/>
          <w:numId w:val="0"/>
        </w:numPr>
        <w:ind w:leftChars="0" w:firstLine="640" w:firstLineChars="200"/>
        <w:rPr>
          <w:rFonts w:hint="eastAsia"/>
          <w:b/>
          <w:bCs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6号。</w:t>
      </w:r>
    </w:p>
    <w:p w14:paraId="14BCFD61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龙眼核</w:t>
      </w:r>
      <w:r>
        <w:rPr>
          <w:rFonts w:hint="eastAsia"/>
          <w:b/>
          <w:bCs/>
          <w:sz w:val="32"/>
          <w:szCs w:val="32"/>
        </w:rPr>
        <w:t>查处置情况</w:t>
      </w:r>
    </w:p>
    <w:p w14:paraId="1A27ECA0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57310BD3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龙眼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新华区早辉食品店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14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/>
          <w:sz w:val="32"/>
          <w:szCs w:val="32"/>
        </w:rPr>
        <w:t>。</w:t>
      </w:r>
    </w:p>
    <w:p w14:paraId="790EFA84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437CB292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7号。</w:t>
      </w:r>
    </w:p>
    <w:p w14:paraId="65C01E8B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大虾核</w:t>
      </w:r>
      <w:r>
        <w:rPr>
          <w:rFonts w:hint="eastAsia"/>
          <w:b/>
          <w:bCs/>
          <w:sz w:val="32"/>
          <w:szCs w:val="32"/>
        </w:rPr>
        <w:t>查处置情况</w:t>
      </w:r>
    </w:p>
    <w:p w14:paraId="1181882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595F1993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大虾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赞皇县万利福超市石家庄新华分店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08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05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/>
          <w:sz w:val="32"/>
          <w:szCs w:val="32"/>
        </w:rPr>
        <w:t>。</w:t>
      </w:r>
    </w:p>
    <w:p w14:paraId="79861A7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160A8B18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8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号。</w:t>
      </w:r>
    </w:p>
    <w:p w14:paraId="4F4DF3E3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</w:p>
    <w:p w14:paraId="06CFD204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1E925F2"/>
    <w:rsid w:val="026536E9"/>
    <w:rsid w:val="0AB84672"/>
    <w:rsid w:val="10044A9B"/>
    <w:rsid w:val="16E32A0F"/>
    <w:rsid w:val="1A332204"/>
    <w:rsid w:val="1E0A7C8E"/>
    <w:rsid w:val="2298203B"/>
    <w:rsid w:val="26EC3F52"/>
    <w:rsid w:val="286332DD"/>
    <w:rsid w:val="2A900E64"/>
    <w:rsid w:val="2BFD08C4"/>
    <w:rsid w:val="32AC094E"/>
    <w:rsid w:val="37A4253C"/>
    <w:rsid w:val="38DB01DF"/>
    <w:rsid w:val="38EF77E6"/>
    <w:rsid w:val="3CAF7B69"/>
    <w:rsid w:val="41C932CA"/>
    <w:rsid w:val="457F1EF2"/>
    <w:rsid w:val="484F1033"/>
    <w:rsid w:val="485955EF"/>
    <w:rsid w:val="4A2117CA"/>
    <w:rsid w:val="4CE52F83"/>
    <w:rsid w:val="4D700A9E"/>
    <w:rsid w:val="509B0528"/>
    <w:rsid w:val="51B746A8"/>
    <w:rsid w:val="51C56B38"/>
    <w:rsid w:val="53FA4332"/>
    <w:rsid w:val="59AD307A"/>
    <w:rsid w:val="5A5A5442"/>
    <w:rsid w:val="65187685"/>
    <w:rsid w:val="67401089"/>
    <w:rsid w:val="6C4A792C"/>
    <w:rsid w:val="6F967980"/>
    <w:rsid w:val="7A205727"/>
    <w:rsid w:val="7AC73B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1484</Words>
  <Characters>1555</Characters>
  <Lines>0</Lines>
  <Paragraphs>0</Paragraphs>
  <TotalTime>1</TotalTime>
  <ScaleCrop>false</ScaleCrop>
  <LinksUpToDate>false</LinksUpToDate>
  <CharactersWithSpaces>1555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2026-01-27T01:31:42Z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eyJoZGlkIjoiYjk5ODM0YmMxOWJiYWQyNDU4MGIzYWRmYTA0ZmI5NDcifQ==</vt:lpwstr>
  </property>
</Properties>
</file>