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A1F46"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</w:t>
      </w:r>
    </w:p>
    <w:p w14:paraId="17BAC52B">
      <w:pPr>
        <w:snapToGrid w:val="0"/>
        <w:spacing w:line="500" w:lineRule="exact"/>
        <w:ind w:right="64" w:rightChars="20"/>
        <w:jc w:val="center"/>
        <w:rPr>
          <w:rFonts w:ascii="方正小标宋简体" w:hAnsi="方正小标宋简体" w:eastAsia="方正小标宋简体" w:cs="方正小标宋简体"/>
          <w:spacing w:val="-2"/>
          <w:sz w:val="36"/>
          <w:szCs w:val="36"/>
        </w:rPr>
      </w:pPr>
      <w:r>
        <w:rPr>
          <w:rFonts w:eastAsia="宋体"/>
          <w:sz w:val="21"/>
          <w:szCs w:val="21"/>
        </w:rPr>
        <w:tab/>
      </w:r>
      <w:r>
        <w:rPr>
          <w:rFonts w:ascii="方正小标宋简体" w:hAnsi="方正小标宋简体" w:eastAsia="方正小标宋简体" w:cs="方正小标宋简体"/>
          <w:spacing w:val="-2"/>
          <w:sz w:val="36"/>
          <w:szCs w:val="36"/>
        </w:rPr>
        <w:t>石家庄市新华区202</w:t>
      </w:r>
      <w:r>
        <w:rPr>
          <w:rFonts w:hint="eastAsia" w:ascii="方正小标宋简体" w:hAnsi="方正小标宋简体" w:eastAsia="方正小标宋简体" w:cs="方正小标宋简体"/>
          <w:spacing w:val="-2"/>
          <w:sz w:val="36"/>
          <w:szCs w:val="36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-2"/>
          <w:sz w:val="36"/>
          <w:szCs w:val="36"/>
        </w:rPr>
        <w:t>年重大行政决策事项目录</w:t>
      </w:r>
    </w:p>
    <w:p w14:paraId="23F54264">
      <w:pPr>
        <w:autoSpaceDE w:val="0"/>
        <w:spacing w:line="560" w:lineRule="exact"/>
        <w:jc w:val="center"/>
        <w:rPr>
          <w:rFonts w:ascii="仿宋" w:hAnsi="仿宋"/>
          <w:szCs w:val="32"/>
        </w:rPr>
      </w:pPr>
      <w:r>
        <w:rPr>
          <w:rFonts w:ascii="仿宋" w:hAnsi="仿宋"/>
          <w:szCs w:val="32"/>
        </w:rPr>
        <w:t xml:space="preserve"> </w:t>
      </w:r>
    </w:p>
    <w:tbl>
      <w:tblPr>
        <w:tblStyle w:val="4"/>
        <w:tblW w:w="8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675"/>
        <w:gridCol w:w="1791"/>
        <w:gridCol w:w="1792"/>
      </w:tblGrid>
      <w:tr w14:paraId="1B32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6A8A8">
            <w:pPr>
              <w:autoSpaceDE w:val="0"/>
              <w:spacing w:line="44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850C0">
            <w:pPr>
              <w:autoSpaceDE w:val="0"/>
              <w:spacing w:line="44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事项内容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FF26E">
            <w:pPr>
              <w:autoSpaceDE w:val="0"/>
              <w:spacing w:line="44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承办单位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C73D">
            <w:pPr>
              <w:autoSpaceDE w:val="0"/>
              <w:spacing w:line="44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完成时限</w:t>
            </w:r>
          </w:p>
        </w:tc>
      </w:tr>
      <w:tr w14:paraId="2350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0627">
            <w:pPr>
              <w:autoSpaceDE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2701">
            <w:pPr>
              <w:autoSpaceDE w:val="0"/>
              <w:spacing w:line="440" w:lineRule="exact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新建4条及以上区级道理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6E30F">
            <w:pPr>
              <w:autoSpaceDE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新华区城管综合行政执法局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9CEE">
            <w:pPr>
              <w:autoSpaceDE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年10月底</w:t>
            </w:r>
          </w:p>
        </w:tc>
      </w:tr>
      <w:tr w14:paraId="611E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919C3">
            <w:pPr>
              <w:autoSpaceDE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587E">
            <w:pPr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建设完善“口袋公园”拓展城市绿地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82009">
            <w:pPr>
              <w:autoSpaceDE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绿化大队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795F7">
            <w:pPr>
              <w:autoSpaceDE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年10月底</w:t>
            </w:r>
          </w:p>
        </w:tc>
      </w:tr>
      <w:tr w14:paraId="0445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3785">
            <w:pPr>
              <w:autoSpaceDE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0A05F">
            <w:pPr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改建或提升全民健身设施，培养社会体育指导员，举办体育赛事活动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3D50">
            <w:pPr>
              <w:autoSpaceDE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文化广电体育和旅游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局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DBFBE">
            <w:pPr>
              <w:autoSpaceDE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年10月底</w:t>
            </w:r>
          </w:p>
        </w:tc>
      </w:tr>
    </w:tbl>
    <w:p w14:paraId="500C34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15147AE7-E761-4573-B198-75A515C461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8078173-7F11-4CE1-B27B-D3AE351F6A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6AC92ED-1BA2-48CA-B0BF-630C546F157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5D8AE388-BBBA-498D-83B3-90F4D1AC50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7AA7772-0754-4779-BC0D-67FB92F779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D78D8"/>
    <w:rsid w:val="77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kern w:val="0"/>
      <w:sz w:val="25"/>
      <w:szCs w:val="20"/>
    </w:rPr>
  </w:style>
  <w:style w:type="paragraph" w:styleId="3">
    <w:name w:val="Subtitle"/>
    <w:basedOn w:val="1"/>
    <w:qFormat/>
    <w:uiPriority w:val="0"/>
    <w:pPr>
      <w:spacing w:line="700" w:lineRule="exact"/>
      <w:jc w:val="center"/>
      <w:outlineLvl w:val="1"/>
    </w:pPr>
    <w:rPr>
      <w:rFonts w:ascii="Arial" w:hAnsi="Arial" w:eastAsia="方正小标宋简体" w:cs="Arial"/>
      <w:b/>
      <w:bCs/>
      <w:kern w:val="28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2026-07-31T02:01:00Z</dcterms:created>
  <dc:creator>Tommy</dc:creator>
  <cp:lastModifiedBy>Tommy</cp:lastModifiedBy>
  <dcterms:modified xsi:type="dcterms:W3CDTF">2026-07-31T02:02:28Z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6C14A6809C394FD3BC01C0950605F32B_11</vt:lpwstr>
  </property>
  <property fmtid="{D5CDD505-2E9C-101B-9397-08002B2CF9AE}" pid="4" name="KSOTemplateDocerSaveRecord">
    <vt:lpwstr>eyJoZGlkIjoiMTY5ODc1YmY2MmVjZDI4N2I1ZTU5NzIyZjQ1ZDA0YTciLCJ1c2VySWQiOiIxMjA5MjU2MjY1In0=</vt:lpwstr>
  </property>
</Properties>
</file>