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DC6F4">
      <w:pPr>
        <w:adjustRightInd w:val="0"/>
        <w:snapToGrid w:val="0"/>
        <w:spacing w:line="560" w:lineRule="exact"/>
        <w:rPr>
          <w:rFonts w:cs="Times New Roman"/>
        </w:rPr>
      </w:pPr>
    </w:p>
    <w:p w14:paraId="2037561E">
      <w:pPr>
        <w:adjustRightInd w:val="0"/>
        <w:snapToGrid w:val="0"/>
        <w:spacing w:line="560" w:lineRule="exact"/>
        <w:jc w:val="center"/>
        <w:rPr>
          <w:rFonts w:cs="Times New Roman"/>
          <w:sz w:val="36"/>
          <w:szCs w:val="36"/>
        </w:rPr>
      </w:pPr>
    </w:p>
    <w:p w14:paraId="561A2432">
      <w:pPr>
        <w:adjustRightInd w:val="0"/>
        <w:snapToGrid w:val="0"/>
        <w:spacing w:line="560" w:lineRule="exact"/>
        <w:jc w:val="center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新华区市场监督管理局</w:t>
      </w:r>
    </w:p>
    <w:p w14:paraId="0DBCDBD8">
      <w:pPr>
        <w:adjustRightInd w:val="0"/>
        <w:snapToGrid w:val="0"/>
        <w:spacing w:line="560" w:lineRule="exact"/>
        <w:jc w:val="center"/>
        <w:rPr>
          <w:rFonts w:ascii="微软雅黑" w:hAnsi="微软雅黑" w:eastAsia="微软雅黑" w:cs="Times New Roman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</w:rPr>
        <w:t>关于不合格食用农产品核查处置结果的通告</w:t>
      </w:r>
    </w:p>
    <w:p w14:paraId="47C3D01E">
      <w:pPr>
        <w:adjustRightInd w:val="0"/>
        <w:snapToGrid w:val="0"/>
        <w:spacing w:line="560" w:lineRule="exact"/>
        <w:jc w:val="center"/>
        <w:rPr>
          <w:rFonts w:ascii="楷体" w:hAnsi="楷体" w:eastAsia="楷体" w:cs="Times New Roman"/>
          <w:sz w:val="32"/>
          <w:szCs w:val="32"/>
        </w:rPr>
      </w:pPr>
      <w:r>
        <w:rPr>
          <w:rFonts w:ascii="楷体" w:hAnsi="楷体" w:eastAsia="楷体" w:cs="楷体"/>
          <w:sz w:val="32"/>
          <w:szCs w:val="32"/>
        </w:rPr>
        <w:t>202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sz w:val="32"/>
          <w:szCs w:val="32"/>
        </w:rPr>
        <w:t>年第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CY</w:t>
      </w:r>
      <w:r>
        <w:rPr>
          <w:rFonts w:ascii="楷体" w:hAnsi="楷体" w:eastAsia="楷体" w:cs="楷体"/>
          <w:sz w:val="32"/>
          <w:szCs w:val="32"/>
        </w:rPr>
        <w:t>00</w:t>
      </w: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1</w:t>
      </w:r>
      <w:r>
        <w:rPr>
          <w:rFonts w:hint="eastAsia" w:ascii="楷体" w:hAnsi="楷体" w:eastAsia="楷体" w:cs="楷体"/>
          <w:sz w:val="32"/>
          <w:szCs w:val="32"/>
        </w:rPr>
        <w:t>号</w:t>
      </w:r>
    </w:p>
    <w:p w14:paraId="5D4E19A7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Times New Roman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按照有关要求，现将抽检发现的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批次不合格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餐（饮）具</w:t>
      </w:r>
      <w:r>
        <w:rPr>
          <w:rFonts w:hint="eastAsia" w:ascii="仿宋_GB2312" w:hAnsi="仿宋_GB2312" w:eastAsia="仿宋_GB2312" w:cs="仿宋_GB2312"/>
          <w:sz w:val="32"/>
          <w:szCs w:val="32"/>
        </w:rPr>
        <w:t>风险控制和处置情况通告如下：</w:t>
      </w:r>
    </w:p>
    <w:p w14:paraId="72415293">
      <w:pPr>
        <w:adjustRightInd w:val="0"/>
        <w:snapToGrid w:val="0"/>
        <w:spacing w:line="560" w:lineRule="exact"/>
        <w:ind w:firstLine="640" w:firstLineChars="200"/>
        <w:jc w:val="left"/>
        <w:rPr>
          <w:rFonts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一、不合格核查处置情况</w:t>
      </w:r>
    </w:p>
    <w:p w14:paraId="3E34C782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（一）基本情况</w:t>
      </w:r>
    </w:p>
    <w:p w14:paraId="76957DF6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产品名称：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消毒餐具（碗）、消毒餐具（盘子）</w:t>
      </w:r>
      <w:r>
        <w:rPr>
          <w:rFonts w:hint="eastAsia" w:ascii="仿宋" w:hAnsi="仿宋" w:eastAsia="仿宋" w:cs="仿宋"/>
          <w:sz w:val="32"/>
          <w:szCs w:val="32"/>
        </w:rPr>
        <w:t>。被抽样单位：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新华区胡家大厨饭店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地址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石家庄市新华区西三庄街23-6号</w:t>
      </w:r>
      <w:r>
        <w:rPr>
          <w:rFonts w:hint="eastAsia" w:ascii="仿宋" w:hAnsi="仿宋" w:eastAsia="仿宋" w:cs="仿宋"/>
          <w:sz w:val="32"/>
          <w:szCs w:val="32"/>
        </w:rPr>
        <w:t>。标称生产企业：无。生产日期：无。不合格项目：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大肠菌群</w:t>
      </w:r>
      <w:r>
        <w:rPr>
          <w:rFonts w:hint="eastAsia" w:ascii="仿宋" w:hAnsi="仿宋" w:eastAsia="仿宋" w:cs="仿宋"/>
          <w:sz w:val="30"/>
          <w:szCs w:val="30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08243507">
      <w:pPr>
        <w:adjustRightInd w:val="0"/>
        <w:snapToGrid w:val="0"/>
        <w:spacing w:line="560" w:lineRule="exact"/>
        <w:ind w:firstLine="640" w:firstLineChars="200"/>
        <w:jc w:val="left"/>
        <w:rPr>
          <w:rFonts w:ascii="楷体" w:hAnsi="楷体" w:eastAsia="楷体" w:cs="Times New Roman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（二）风险控制及核查处置情况</w:t>
      </w:r>
    </w:p>
    <w:p w14:paraId="21CBA02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2026年06月18日我局委托河北翔致检测技术有限公司对该店进行餐（饮）具抽检，（检验报告编号  NO：2026B07100、2026B07101），抽检结果为大肠菌群项目不符合GB 14934-2016《食品安全国家标准 消毒餐（饮）具》要求，检验结论为不合格。</w:t>
      </w:r>
    </w:p>
    <w:p w14:paraId="7FDAFDCD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当事人使用不符合食品安全标准的餐（饮）具，涉嫌违反了《中华人民共和国食品安全法》第五十六条第二款的规定。依据《中华人民共和国食品安全法》第一百二十六条第一款第（五）项的规定，除责令当事人改正其违法行为外，决定对当事人作出如下行政处罚：      </w:t>
      </w:r>
    </w:p>
    <w:p w14:paraId="48E1EBF3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00" w:firstLineChars="200"/>
        <w:textAlignment w:val="auto"/>
        <w:rPr>
          <w:rFonts w:hint="default" w:ascii="仿宋" w:hAnsi="仿宋" w:eastAsia="仿宋" w:cs="仿宋_GB2312"/>
          <w:bCs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警告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。       </w:t>
      </w:r>
      <w:r>
        <w:rPr>
          <w:rFonts w:hint="eastAsia" w:ascii="仿宋" w:hAnsi="仿宋" w:eastAsia="仿宋" w:cs="仿宋_GB2312"/>
          <w:bCs/>
          <w:sz w:val="32"/>
          <w:szCs w:val="32"/>
          <w:u w:val="none"/>
          <w:lang w:val="en-US" w:eastAsia="zh-CN"/>
        </w:rPr>
        <w:t xml:space="preserve">   </w:t>
      </w:r>
    </w:p>
    <w:p w14:paraId="2B920B0C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D28DED">
      <w:pPr>
        <w:ind w:firstLine="640" w:firstLineChars="200"/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ascii="仿宋" w:hAnsi="仿宋" w:eastAsia="仿宋" w:cs="仿宋"/>
          <w:sz w:val="32"/>
          <w:szCs w:val="32"/>
        </w:rPr>
        <w:t xml:space="preserve">      </w:t>
      </w:r>
    </w:p>
    <w:p w14:paraId="3F438F16">
      <w:pPr>
        <w:rPr>
          <w:rFonts w:cs="Times New Roman"/>
          <w:sz w:val="28"/>
          <w:szCs w:val="28"/>
        </w:rPr>
      </w:pPr>
    </w:p>
    <w:p w14:paraId="2567D51A">
      <w:pPr>
        <w:adjustRightInd w:val="0"/>
        <w:snapToGrid w:val="0"/>
        <w:spacing w:line="560" w:lineRule="exact"/>
        <w:jc w:val="right"/>
        <w:rPr>
          <w:rFonts w:cs="Times New Roman"/>
          <w:sz w:val="32"/>
          <w:szCs w:val="32"/>
        </w:rPr>
      </w:pPr>
      <w:r>
        <w:rPr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 w:cs="宋体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8</w:t>
      </w:r>
      <w:r>
        <w:rPr>
          <w:rFonts w:hint="eastAsia" w:cs="宋体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21</w:t>
      </w:r>
      <w:r>
        <w:rPr>
          <w:rFonts w:hint="eastAsia" w:cs="宋体"/>
          <w:sz w:val="32"/>
          <w:szCs w:val="32"/>
        </w:rPr>
        <w:t>日</w:t>
      </w:r>
    </w:p>
    <w:p w14:paraId="13C1CFD2">
      <w:pPr>
        <w:adjustRightInd w:val="0"/>
        <w:snapToGrid w:val="0"/>
        <w:spacing w:line="560" w:lineRule="exact"/>
        <w:ind w:firstLine="640" w:firstLineChars="200"/>
        <w:jc w:val="left"/>
        <w:rPr>
          <w:rFonts w:cs="Times New Roman"/>
          <w:sz w:val="32"/>
          <w:szCs w:val="32"/>
        </w:rPr>
      </w:pPr>
    </w:p>
    <w:p w14:paraId="4A5557D1">
      <w:pPr>
        <w:pStyle w:val="2"/>
        <w:widowControl/>
        <w:shd w:val="clear" w:color="auto" w:fill="FFFFFF"/>
        <w:spacing w:before="225" w:beforeAutospacing="0" w:afterAutospacing="0" w:line="460" w:lineRule="exact"/>
        <w:jc w:val="both"/>
        <w:rPr>
          <w:rFonts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8B5EC2D-DF8F-4EE8-8BE3-16F3D3DE998D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920F4E2-C86E-415B-A2C2-72E30F094BC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B04799C-EB9A-47B9-BD02-9D44898DC22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A5C134B-F60F-409C-89C6-C563400622AD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5" w:fontKey="{C8833E4F-39C3-42EA-940F-87B75FE8CE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ZjMzY5NDMyOTg2ZjNiZTI3NWNhZGQ0MWQ5MGVjNWMifQ=="/>
  </w:docVars>
  <w:rsids>
    <w:rsidRoot w:val="05C4412F"/>
    <w:rsid w:val="000210E4"/>
    <w:rsid w:val="002C307A"/>
    <w:rsid w:val="002F6EB2"/>
    <w:rsid w:val="003D0F79"/>
    <w:rsid w:val="00492334"/>
    <w:rsid w:val="00525406"/>
    <w:rsid w:val="005B238F"/>
    <w:rsid w:val="007E15A0"/>
    <w:rsid w:val="0085683A"/>
    <w:rsid w:val="00A27421"/>
    <w:rsid w:val="00A44C83"/>
    <w:rsid w:val="00A70EDF"/>
    <w:rsid w:val="00CA69F4"/>
    <w:rsid w:val="00D6556A"/>
    <w:rsid w:val="00E23FFE"/>
    <w:rsid w:val="00EB14B5"/>
    <w:rsid w:val="037F0228"/>
    <w:rsid w:val="03BB0041"/>
    <w:rsid w:val="05C4412F"/>
    <w:rsid w:val="091C13AB"/>
    <w:rsid w:val="0B563E01"/>
    <w:rsid w:val="0DC6624F"/>
    <w:rsid w:val="1046350A"/>
    <w:rsid w:val="11F41280"/>
    <w:rsid w:val="17136A36"/>
    <w:rsid w:val="18157E7E"/>
    <w:rsid w:val="1A0E26A9"/>
    <w:rsid w:val="1C4B4B56"/>
    <w:rsid w:val="1C6C79EE"/>
    <w:rsid w:val="1E8B6111"/>
    <w:rsid w:val="1F4E4096"/>
    <w:rsid w:val="21B66370"/>
    <w:rsid w:val="22706D1A"/>
    <w:rsid w:val="251D4383"/>
    <w:rsid w:val="2EF92FF2"/>
    <w:rsid w:val="303E7FDB"/>
    <w:rsid w:val="30A0163B"/>
    <w:rsid w:val="361F4E95"/>
    <w:rsid w:val="37125C01"/>
    <w:rsid w:val="3922471A"/>
    <w:rsid w:val="3946235C"/>
    <w:rsid w:val="4CF039AD"/>
    <w:rsid w:val="4DAC60EA"/>
    <w:rsid w:val="52E55A8A"/>
    <w:rsid w:val="54157164"/>
    <w:rsid w:val="555253EE"/>
    <w:rsid w:val="57454371"/>
    <w:rsid w:val="5A913312"/>
    <w:rsid w:val="5BF25613"/>
    <w:rsid w:val="5C1A54A1"/>
    <w:rsid w:val="603D3250"/>
    <w:rsid w:val="6DE30BDC"/>
    <w:rsid w:val="736812FE"/>
    <w:rsid w:val="75BC04A4"/>
    <w:rsid w:val="7A0877D8"/>
    <w:rsid w:val="7A11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uiPriority="99" w:name="header" w:locked="1"/>
    <w:lsdException w:uiPriority="99" w:name="footer" w:locked="1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nhideWhenUsed="0" w:uiPriority="99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  <w:szCs w:val="24"/>
    </w:rPr>
  </w:style>
  <w:style w:type="character" w:styleId="5">
    <w:name w:val="Strong"/>
    <w:basedOn w:val="4"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Lenovo</Company>
  <Pages>2</Pages>
  <Words>658</Words>
  <Characters>729</Characters>
  <Lines>0</Lines>
  <Paragraphs>0</Paragraphs>
  <TotalTime>7</TotalTime>
  <ScaleCrop>false</ScaleCrop>
  <LinksUpToDate>false</LinksUpToDate>
  <CharactersWithSpaces>759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2021-10-09T05:38:00Z</dcterms:created>
  <dc:creator>dell</dc:creator>
  <cp:lastModifiedBy>人来人往</cp:lastModifiedBy>
  <cp:lastPrinted>2021-11-09T07:39:00Z</cp:lastPrinted>
  <dcterms:modified xsi:type="dcterms:W3CDTF">2026-08-21T07:23:28Z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049FA29A063E4DC0A4413210208E86B4</vt:lpwstr>
  </property>
  <property fmtid="{D5CDD505-2E9C-101B-9397-08002B2CF9AE}" pid="4" name="KSOTemplateDocerSaveRecord">
    <vt:lpwstr>eyJoZGlkIjoiNTMwMWFmZDIxYWE0OWQ3ZGEzNDFiNWE4ZGQ0NTU1NWMiLCJ1c2VySWQiOiI1OTIxMzQ4MjgifQ==</vt:lpwstr>
  </property>
</Properties>
</file>