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DF6B3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新华区市场监督管理局</w:t>
      </w:r>
    </w:p>
    <w:p w14:paraId="11398740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关于不合格食品核查处置结果的通告</w:t>
      </w:r>
    </w:p>
    <w:p w14:paraId="3FD92F03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1A94B37B">
      <w:pPr>
        <w:ind w:firstLine="640" w:firstLineChars="20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按照有关要求，现将抽检发现的3批次不合格食品和2批次不合格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食用农产品风险控制和处置情况通告如下：</w:t>
      </w:r>
    </w:p>
    <w:p w14:paraId="130ECF20">
      <w:pP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3</w:t>
      </w:r>
      <w:r>
        <w:rPr>
          <w:rFonts w:hint="eastAsia"/>
          <w:b/>
          <w:bCs/>
          <w:sz w:val="32"/>
          <w:szCs w:val="32"/>
        </w:rPr>
        <w:t>批次不合格</w:t>
      </w:r>
      <w:r>
        <w:rPr>
          <w:rFonts w:hint="eastAsia"/>
          <w:b/>
          <w:bCs/>
          <w:sz w:val="32"/>
          <w:szCs w:val="32"/>
          <w:lang w:eastAsia="zh-CN"/>
        </w:rPr>
        <w:t>饮用纯净水</w:t>
      </w:r>
      <w:r>
        <w:rPr>
          <w:rFonts w:hint="eastAsia"/>
          <w:b/>
          <w:bCs/>
          <w:sz w:val="32"/>
          <w:szCs w:val="32"/>
        </w:rPr>
        <w:t>核查处置情况</w:t>
      </w:r>
    </w:p>
    <w:p w14:paraId="200AE41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（一）基本情况</w:t>
      </w:r>
    </w:p>
    <w:p w14:paraId="26C882C1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产品名称：</w:t>
      </w:r>
      <w:r>
        <w:rPr>
          <w:rFonts w:hint="eastAsia"/>
          <w:sz w:val="32"/>
          <w:szCs w:val="32"/>
          <w:lang w:eastAsia="zh-CN"/>
        </w:rPr>
        <w:t>饮用纯净水</w:t>
      </w:r>
      <w:r>
        <w:rPr>
          <w:rFonts w:hint="eastAsia"/>
          <w:sz w:val="32"/>
          <w:szCs w:val="32"/>
        </w:rPr>
        <w:t>。被抽样单位：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石家庄鸿汀贸易有限公司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  <w:r>
        <w:rPr>
          <w:rFonts w:hint="eastAsia"/>
          <w:sz w:val="32"/>
          <w:szCs w:val="32"/>
          <w:lang w:eastAsia="zh-CN"/>
        </w:rPr>
        <w:t>生产</w:t>
      </w:r>
      <w:r>
        <w:rPr>
          <w:rFonts w:hint="eastAsia"/>
          <w:sz w:val="32"/>
          <w:szCs w:val="32"/>
        </w:rPr>
        <w:t>日期：202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07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27</w:t>
      </w:r>
      <w:r>
        <w:rPr>
          <w:rFonts w:hint="eastAsia"/>
          <w:sz w:val="32"/>
          <w:szCs w:val="32"/>
        </w:rPr>
        <w:t>。规格型号：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18.9L/桶</w:t>
      </w:r>
      <w:r>
        <w:rPr>
          <w:rFonts w:hint="eastAsia"/>
          <w:sz w:val="32"/>
          <w:szCs w:val="32"/>
        </w:rPr>
        <w:t>。不合格项目：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铜绿假单胞菌</w:t>
      </w:r>
      <w:r>
        <w:rPr>
          <w:rFonts w:hint="eastAsia"/>
          <w:sz w:val="32"/>
          <w:szCs w:val="32"/>
        </w:rPr>
        <w:t>。</w:t>
      </w:r>
    </w:p>
    <w:p w14:paraId="07072D3C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产品名称：</w:t>
      </w:r>
      <w:r>
        <w:rPr>
          <w:rFonts w:hint="eastAsia"/>
          <w:sz w:val="32"/>
          <w:szCs w:val="32"/>
          <w:lang w:eastAsia="zh-CN"/>
        </w:rPr>
        <w:t>五福泉牌饮用纯净水</w:t>
      </w:r>
      <w:r>
        <w:rPr>
          <w:rFonts w:hint="eastAsia"/>
          <w:sz w:val="32"/>
          <w:szCs w:val="32"/>
        </w:rPr>
        <w:t>。被抽样单位：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石家庄鸿汀贸易有限公司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  <w:r>
        <w:rPr>
          <w:rFonts w:hint="eastAsia"/>
          <w:sz w:val="32"/>
          <w:szCs w:val="32"/>
          <w:lang w:eastAsia="zh-CN"/>
        </w:rPr>
        <w:t>生产</w:t>
      </w:r>
      <w:r>
        <w:rPr>
          <w:rFonts w:hint="eastAsia"/>
          <w:sz w:val="32"/>
          <w:szCs w:val="32"/>
        </w:rPr>
        <w:t>日期：202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07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27</w:t>
      </w:r>
      <w:r>
        <w:rPr>
          <w:rFonts w:hint="eastAsia"/>
          <w:sz w:val="32"/>
          <w:szCs w:val="32"/>
        </w:rPr>
        <w:t>。规格型号：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18.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L/桶</w:t>
      </w:r>
      <w:r>
        <w:rPr>
          <w:rFonts w:hint="eastAsia"/>
          <w:sz w:val="32"/>
          <w:szCs w:val="32"/>
        </w:rPr>
        <w:t>。不合格项目：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铜绿假单胞菌</w:t>
      </w:r>
      <w:r>
        <w:rPr>
          <w:rFonts w:hint="eastAsia"/>
          <w:sz w:val="32"/>
          <w:szCs w:val="32"/>
        </w:rPr>
        <w:t>。</w:t>
      </w:r>
    </w:p>
    <w:p w14:paraId="5E0692F1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产品名称：</w:t>
      </w:r>
      <w:r>
        <w:rPr>
          <w:rFonts w:hint="eastAsia"/>
          <w:sz w:val="32"/>
          <w:szCs w:val="32"/>
          <w:lang w:eastAsia="zh-CN"/>
        </w:rPr>
        <w:t>五福泉牌饮用纯净水</w:t>
      </w:r>
      <w:r>
        <w:rPr>
          <w:rFonts w:hint="eastAsia"/>
          <w:sz w:val="32"/>
          <w:szCs w:val="32"/>
        </w:rPr>
        <w:t>。被抽样单位：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石家庄鸿汀贸易有限公司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  <w:r>
        <w:rPr>
          <w:rFonts w:hint="eastAsia"/>
          <w:sz w:val="32"/>
          <w:szCs w:val="32"/>
          <w:lang w:eastAsia="zh-CN"/>
        </w:rPr>
        <w:t>生产</w:t>
      </w:r>
      <w:r>
        <w:rPr>
          <w:rFonts w:hint="eastAsia"/>
          <w:sz w:val="32"/>
          <w:szCs w:val="32"/>
        </w:rPr>
        <w:t>日期：202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08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01</w:t>
      </w:r>
      <w:r>
        <w:rPr>
          <w:rFonts w:hint="eastAsia"/>
          <w:sz w:val="32"/>
          <w:szCs w:val="32"/>
        </w:rPr>
        <w:t>。规格型号：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18.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L/桶</w:t>
      </w:r>
      <w:r>
        <w:rPr>
          <w:rFonts w:hint="eastAsia"/>
          <w:sz w:val="32"/>
          <w:szCs w:val="32"/>
        </w:rPr>
        <w:t>。不合格项目：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铜绿假单胞菌</w:t>
      </w:r>
      <w:r>
        <w:rPr>
          <w:rFonts w:hint="eastAsia"/>
          <w:sz w:val="32"/>
          <w:szCs w:val="32"/>
        </w:rPr>
        <w:t>。</w:t>
      </w:r>
    </w:p>
    <w:p w14:paraId="56B255E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（二）经营环节风险控制及核查处置情况</w:t>
      </w:r>
    </w:p>
    <w:p w14:paraId="40581C0C">
      <w:pPr>
        <w:numPr>
          <w:ilvl w:val="0"/>
          <w:numId w:val="0"/>
        </w:numPr>
        <w:ind w:leftChars="0"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经查，被抽样单位购进上述3批次饮用纯净水时履行了相关义务，有充分证据证明其不知道所采购的食品不符合食品安全标准，并能如实说明其进货来源。当地市场监管部门依法决定对其不予处罚，不予行政处罚决定书编号：石新市监不罚【2026】21号。</w:t>
      </w:r>
    </w:p>
    <w:p w14:paraId="1D4C83BB">
      <w:pP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bCs/>
          <w:sz w:val="32"/>
          <w:szCs w:val="32"/>
        </w:rPr>
        <w:t>批次不合格</w:t>
      </w:r>
      <w:r>
        <w:rPr>
          <w:rFonts w:hint="eastAsia"/>
          <w:b/>
          <w:bCs/>
          <w:sz w:val="32"/>
          <w:szCs w:val="32"/>
          <w:lang w:eastAsia="zh-CN"/>
        </w:rPr>
        <w:t>食用农产品</w:t>
      </w:r>
      <w:r>
        <w:rPr>
          <w:rFonts w:hint="eastAsia"/>
          <w:b/>
          <w:bCs/>
          <w:sz w:val="32"/>
          <w:szCs w:val="32"/>
        </w:rPr>
        <w:t>核查处置情况</w:t>
      </w:r>
    </w:p>
    <w:p w14:paraId="6EEA01C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（一）基本情况</w:t>
      </w:r>
    </w:p>
    <w:p w14:paraId="046C7221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产品名称：</w:t>
      </w:r>
      <w:r>
        <w:rPr>
          <w:rFonts w:hint="eastAsia"/>
          <w:sz w:val="32"/>
          <w:szCs w:val="32"/>
          <w:lang w:eastAsia="zh-CN"/>
        </w:rPr>
        <w:t>尖椒</w:t>
      </w:r>
      <w:r>
        <w:rPr>
          <w:rFonts w:hint="eastAsia"/>
          <w:sz w:val="32"/>
          <w:szCs w:val="32"/>
        </w:rPr>
        <w:t>。被抽样单位：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河北胖萱堂商业管理有限公司石家庄市新华区柏林路店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购进</w:t>
      </w:r>
      <w:r>
        <w:rPr>
          <w:rFonts w:hint="eastAsia"/>
          <w:sz w:val="32"/>
          <w:szCs w:val="32"/>
        </w:rPr>
        <w:t>日期：202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08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06</w:t>
      </w:r>
      <w:r>
        <w:rPr>
          <w:rFonts w:hint="eastAsia"/>
          <w:sz w:val="32"/>
          <w:szCs w:val="32"/>
        </w:rPr>
        <w:t>。规格型号：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计量称重</w:t>
      </w:r>
      <w:r>
        <w:rPr>
          <w:rFonts w:hint="eastAsia"/>
          <w:sz w:val="32"/>
          <w:szCs w:val="32"/>
        </w:rPr>
        <w:t>。不合格项目：</w:t>
      </w:r>
      <w:r>
        <w:rPr>
          <w:rFonts w:hint="eastAsia"/>
          <w:sz w:val="32"/>
          <w:szCs w:val="32"/>
          <w:lang w:eastAsia="zh-CN"/>
        </w:rPr>
        <w:t>噻虫胺</w:t>
      </w:r>
      <w:r>
        <w:rPr>
          <w:rFonts w:hint="eastAsia"/>
          <w:sz w:val="32"/>
          <w:szCs w:val="32"/>
        </w:rPr>
        <w:t>。</w:t>
      </w:r>
    </w:p>
    <w:p w14:paraId="1B0735D4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产品名称：</w:t>
      </w:r>
      <w:r>
        <w:rPr>
          <w:rFonts w:hint="eastAsia"/>
          <w:sz w:val="32"/>
          <w:szCs w:val="32"/>
          <w:lang w:eastAsia="zh-CN"/>
        </w:rPr>
        <w:t>太空椒</w:t>
      </w:r>
      <w:r>
        <w:rPr>
          <w:rFonts w:hint="eastAsia"/>
          <w:sz w:val="32"/>
          <w:szCs w:val="32"/>
        </w:rPr>
        <w:t>。被抽样单位：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河北胖萱堂商业管理有限公司石家庄市新华区柏林路店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购进</w:t>
      </w:r>
      <w:r>
        <w:rPr>
          <w:rFonts w:hint="eastAsia"/>
          <w:sz w:val="32"/>
          <w:szCs w:val="32"/>
        </w:rPr>
        <w:t>日期：202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08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06</w:t>
      </w:r>
      <w:r>
        <w:rPr>
          <w:rFonts w:hint="eastAsia"/>
          <w:sz w:val="32"/>
          <w:szCs w:val="32"/>
        </w:rPr>
        <w:t>。规格型号：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计量称重</w:t>
      </w:r>
      <w:r>
        <w:rPr>
          <w:rFonts w:hint="eastAsia"/>
          <w:sz w:val="32"/>
          <w:szCs w:val="32"/>
        </w:rPr>
        <w:t>。不合格项目：</w:t>
      </w:r>
      <w:r>
        <w:rPr>
          <w:rFonts w:hint="eastAsia"/>
          <w:sz w:val="32"/>
          <w:szCs w:val="32"/>
          <w:lang w:eastAsia="zh-CN"/>
        </w:rPr>
        <w:t>噻虫胺</w:t>
      </w:r>
      <w:r>
        <w:rPr>
          <w:rFonts w:hint="eastAsia"/>
          <w:sz w:val="32"/>
          <w:szCs w:val="32"/>
        </w:rPr>
        <w:t>。</w:t>
      </w:r>
    </w:p>
    <w:p w14:paraId="7622592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（二）经营环节风险控制及核查处置情况</w:t>
      </w:r>
    </w:p>
    <w:p w14:paraId="6B6EE517">
      <w:pPr>
        <w:numPr>
          <w:ilvl w:val="0"/>
          <w:numId w:val="0"/>
        </w:numPr>
        <w:ind w:leftChars="0"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经查，被抽样单位购进上述2批次食用农产品时履行了相关义务，有充分证据证明其不知道所采购的食品不符合食品安全标准，并能如实说明其进货来源。当地市场监管部门依法决定对其不予处罚，不予行政处罚决定书编号：石新市监不罚【2026】22号。</w:t>
      </w:r>
    </w:p>
    <w:p w14:paraId="191D6556">
      <w:pPr>
        <w:rPr>
          <w:rFonts w:hint="eastAsia" w:eastAsiaTheme="minorEastAsia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yZDZkM2U3M2I4ZjdmZWNjODliNjhjNTljMjFiYTMifQ=="/>
  </w:docVars>
  <w:rsids>
    <w:rsidRoot w:val="53FA4332"/>
    <w:rsid w:val="026536E9"/>
    <w:rsid w:val="0B955598"/>
    <w:rsid w:val="0D0645F9"/>
    <w:rsid w:val="0FF705D0"/>
    <w:rsid w:val="10044A9B"/>
    <w:rsid w:val="12B85819"/>
    <w:rsid w:val="12FA40BF"/>
    <w:rsid w:val="16E32A0F"/>
    <w:rsid w:val="207503E0"/>
    <w:rsid w:val="244E4BB7"/>
    <w:rsid w:val="26EC3F52"/>
    <w:rsid w:val="2A900E64"/>
    <w:rsid w:val="32AC094E"/>
    <w:rsid w:val="38DB01DF"/>
    <w:rsid w:val="41C932CA"/>
    <w:rsid w:val="43394480"/>
    <w:rsid w:val="44957E86"/>
    <w:rsid w:val="457F1EF2"/>
    <w:rsid w:val="484F1033"/>
    <w:rsid w:val="485955EF"/>
    <w:rsid w:val="4A2117CA"/>
    <w:rsid w:val="4D700A9E"/>
    <w:rsid w:val="509B0528"/>
    <w:rsid w:val="51C56B38"/>
    <w:rsid w:val="53FA4332"/>
    <w:rsid w:val="59AD307A"/>
    <w:rsid w:val="5A5A5442"/>
    <w:rsid w:val="5A8F0EFF"/>
    <w:rsid w:val="61B76844"/>
    <w:rsid w:val="65187685"/>
    <w:rsid w:val="67401089"/>
    <w:rsid w:val="6A7379C8"/>
    <w:rsid w:val="6C106514"/>
    <w:rsid w:val="6C4A792C"/>
    <w:rsid w:val="6F967980"/>
    <w:rsid w:val="71705E0F"/>
    <w:rsid w:val="79216FB6"/>
    <w:rsid w:val="7B330C37"/>
    <w:rsid w:val="7C9D3D35"/>
    <w:rsid w:val="7E8B1B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427</Words>
  <Characters>473</Characters>
  <Lines>0</Lines>
  <Paragraphs>0</Paragraphs>
  <TotalTime>0</TotalTime>
  <ScaleCrop>false</ScaleCrop>
  <LinksUpToDate>false</LinksUpToDate>
  <CharactersWithSpaces>473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2024-05-21T07:26:00Z</dcterms:created>
  <dc:creator>Administrator</dc:creator>
  <cp:lastModifiedBy>Administrator</cp:lastModifiedBy>
  <dcterms:modified xsi:type="dcterms:W3CDTF">2026-10-21T03:24:32Z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D47FA26C40F448E996198EC9C44C0468_11</vt:lpwstr>
  </property>
  <property fmtid="{D5CDD505-2E9C-101B-9397-08002B2CF9AE}" pid="4" name="KSOTemplateDocerSaveRecord">
    <vt:lpwstr>eyJoZGlkIjoiYzYyZDZkM2U3M2I4ZjdmZWNjODliNjhjNTljMjFiYTMifQ==</vt:lpwstr>
  </property>
</Properties>
</file>